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1C1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center"/>
        <w:textAlignment w:val="auto"/>
        <w:rPr>
          <w:rFonts w:hint="eastAsia" w:ascii="楷体" w:hAnsi="楷体" w:eastAsia="楷体" w:cs="楷体"/>
          <w:i w:val="0"/>
          <w:caps w:val="0"/>
          <w:color w:val="000000"/>
          <w:spacing w:val="0"/>
          <w:sz w:val="52"/>
          <w:szCs w:val="52"/>
          <w:shd w:val="clear" w:color="auto" w:fill="FEFEFE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52"/>
          <w:szCs w:val="52"/>
          <w:shd w:val="clear" w:color="auto" w:fill="FEFEFE"/>
          <w:lang w:val="en-US" w:eastAsia="zh-CN"/>
        </w:rPr>
        <w:t>***公司</w:t>
      </w:r>
    </w:p>
    <w:p w14:paraId="32A52E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center"/>
        <w:textAlignment w:val="auto"/>
        <w:rPr>
          <w:rFonts w:hint="eastAsia" w:ascii="楷体" w:hAnsi="楷体" w:eastAsia="楷体" w:cs="楷体"/>
          <w:i w:val="0"/>
          <w:caps w:val="0"/>
          <w:color w:val="000000"/>
          <w:spacing w:val="0"/>
          <w:sz w:val="44"/>
          <w:szCs w:val="44"/>
          <w:shd w:val="clear" w:color="auto" w:fill="FEFEFE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44"/>
          <w:szCs w:val="44"/>
          <w:shd w:val="clear" w:color="auto" w:fill="FEFEFE"/>
          <w:lang w:val="en-US" w:eastAsia="zh-CN"/>
        </w:rPr>
        <w:t>报价单</w:t>
      </w:r>
    </w:p>
    <w:tbl>
      <w:tblPr>
        <w:tblStyle w:val="5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088"/>
        <w:gridCol w:w="821"/>
        <w:gridCol w:w="2307"/>
        <w:gridCol w:w="863"/>
        <w:gridCol w:w="863"/>
        <w:gridCol w:w="865"/>
        <w:gridCol w:w="1266"/>
      </w:tblGrid>
      <w:tr w14:paraId="51A0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783" w:type="dxa"/>
            <w:vAlign w:val="center"/>
          </w:tcPr>
          <w:p w14:paraId="3C0C82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序号</w:t>
            </w:r>
          </w:p>
        </w:tc>
        <w:tc>
          <w:tcPr>
            <w:tcW w:w="1909" w:type="dxa"/>
            <w:gridSpan w:val="2"/>
            <w:vAlign w:val="center"/>
          </w:tcPr>
          <w:p w14:paraId="5C288F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307" w:type="dxa"/>
            <w:vAlign w:val="center"/>
          </w:tcPr>
          <w:p w14:paraId="2B6A6D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产品型号及规格</w:t>
            </w:r>
          </w:p>
        </w:tc>
        <w:tc>
          <w:tcPr>
            <w:tcW w:w="863" w:type="dxa"/>
            <w:vAlign w:val="center"/>
          </w:tcPr>
          <w:p w14:paraId="0EC82B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数量</w:t>
            </w:r>
          </w:p>
        </w:tc>
        <w:tc>
          <w:tcPr>
            <w:tcW w:w="863" w:type="dxa"/>
            <w:vAlign w:val="center"/>
          </w:tcPr>
          <w:p w14:paraId="06745F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865" w:type="dxa"/>
            <w:vAlign w:val="center"/>
          </w:tcPr>
          <w:p w14:paraId="55C201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266" w:type="dxa"/>
            <w:vAlign w:val="center"/>
          </w:tcPr>
          <w:p w14:paraId="1605EA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备注</w:t>
            </w:r>
          </w:p>
        </w:tc>
      </w:tr>
      <w:tr w14:paraId="248D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83" w:type="dxa"/>
            <w:vAlign w:val="center"/>
          </w:tcPr>
          <w:p w14:paraId="03AF0D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gridSpan w:val="2"/>
            <w:vAlign w:val="center"/>
          </w:tcPr>
          <w:p w14:paraId="79AA764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4E6289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54FEC1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5B8FEB6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 w14:paraId="2B4649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0298E8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631B8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83" w:type="dxa"/>
            <w:vAlign w:val="center"/>
          </w:tcPr>
          <w:p w14:paraId="717DA0C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gridSpan w:val="2"/>
            <w:vAlign w:val="center"/>
          </w:tcPr>
          <w:p w14:paraId="0170E1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75E6BB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5D033F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755E0DB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 w14:paraId="5A596F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79BB8D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4FEB3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83" w:type="dxa"/>
            <w:vAlign w:val="center"/>
          </w:tcPr>
          <w:p w14:paraId="3AFACE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gridSpan w:val="2"/>
            <w:vAlign w:val="center"/>
          </w:tcPr>
          <w:p w14:paraId="20A3698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3F1472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228E2E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453DA9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 w14:paraId="3E0DA4B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327C6B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037A6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83" w:type="dxa"/>
            <w:vAlign w:val="center"/>
          </w:tcPr>
          <w:p w14:paraId="08B0D8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gridSpan w:val="2"/>
            <w:vAlign w:val="center"/>
          </w:tcPr>
          <w:p w14:paraId="680D6F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0BDFF3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5593ED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5DD4B3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 w14:paraId="34BE0D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5792EB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175E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71" w:type="dxa"/>
            <w:gridSpan w:val="2"/>
            <w:vAlign w:val="center"/>
          </w:tcPr>
          <w:p w14:paraId="0A3365C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维修服务方式</w:t>
            </w:r>
          </w:p>
        </w:tc>
        <w:tc>
          <w:tcPr>
            <w:tcW w:w="6985" w:type="dxa"/>
            <w:gridSpan w:val="6"/>
            <w:vAlign w:val="center"/>
          </w:tcPr>
          <w:p w14:paraId="68E1F1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5C11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71" w:type="dxa"/>
            <w:gridSpan w:val="2"/>
            <w:vAlign w:val="center"/>
          </w:tcPr>
          <w:p w14:paraId="2514B7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维修期限</w:t>
            </w:r>
          </w:p>
        </w:tc>
        <w:tc>
          <w:tcPr>
            <w:tcW w:w="6985" w:type="dxa"/>
            <w:gridSpan w:val="6"/>
            <w:vAlign w:val="center"/>
          </w:tcPr>
          <w:p w14:paraId="54F3D3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510D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71" w:type="dxa"/>
            <w:gridSpan w:val="2"/>
            <w:vAlign w:val="center"/>
          </w:tcPr>
          <w:p w14:paraId="3F0C95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质保期限</w:t>
            </w:r>
          </w:p>
        </w:tc>
        <w:tc>
          <w:tcPr>
            <w:tcW w:w="6985" w:type="dxa"/>
            <w:gridSpan w:val="6"/>
            <w:vAlign w:val="center"/>
          </w:tcPr>
          <w:p w14:paraId="4E1C8E3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2192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71" w:type="dxa"/>
            <w:gridSpan w:val="2"/>
            <w:vAlign w:val="center"/>
          </w:tcPr>
          <w:p w14:paraId="0B6067D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维修期限</w:t>
            </w:r>
          </w:p>
        </w:tc>
        <w:tc>
          <w:tcPr>
            <w:tcW w:w="6985" w:type="dxa"/>
            <w:gridSpan w:val="6"/>
            <w:vAlign w:val="center"/>
          </w:tcPr>
          <w:p w14:paraId="1FDD53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28949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71" w:type="dxa"/>
            <w:gridSpan w:val="2"/>
            <w:vAlign w:val="center"/>
          </w:tcPr>
          <w:p w14:paraId="132FD50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6985" w:type="dxa"/>
            <w:gridSpan w:val="6"/>
            <w:vAlign w:val="center"/>
          </w:tcPr>
          <w:p w14:paraId="40B76B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 xml:space="preserve">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（需盖公章）</w:t>
            </w:r>
          </w:p>
        </w:tc>
      </w:tr>
      <w:tr w14:paraId="7F9AD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871" w:type="dxa"/>
            <w:gridSpan w:val="2"/>
            <w:vAlign w:val="center"/>
          </w:tcPr>
          <w:p w14:paraId="0737F7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985" w:type="dxa"/>
            <w:gridSpan w:val="6"/>
            <w:vAlign w:val="center"/>
          </w:tcPr>
          <w:p w14:paraId="11DC91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39FA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871" w:type="dxa"/>
            <w:gridSpan w:val="2"/>
            <w:vAlign w:val="center"/>
          </w:tcPr>
          <w:p w14:paraId="48CA16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备注</w:t>
            </w:r>
          </w:p>
        </w:tc>
        <w:tc>
          <w:tcPr>
            <w:tcW w:w="6985" w:type="dxa"/>
            <w:gridSpan w:val="6"/>
            <w:vAlign w:val="center"/>
          </w:tcPr>
          <w:p w14:paraId="76D985DC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 w:eastAsia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color w:val="auto"/>
                <w:sz w:val="21"/>
                <w:szCs w:val="21"/>
              </w:rPr>
              <w:t>收集并整理三家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及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以上</w:t>
            </w:r>
            <w:r>
              <w:rPr>
                <w:color w:val="auto"/>
                <w:sz w:val="21"/>
                <w:szCs w:val="21"/>
              </w:rPr>
              <w:t>供应商的报价信息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，进行</w:t>
            </w:r>
            <w:r>
              <w:rPr>
                <w:color w:val="auto"/>
                <w:sz w:val="21"/>
                <w:szCs w:val="21"/>
              </w:rPr>
              <w:t>对比分析：对报价、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维修产品质量</w:t>
            </w:r>
            <w:r>
              <w:rPr>
                <w:color w:val="auto"/>
                <w:sz w:val="21"/>
                <w:szCs w:val="21"/>
              </w:rPr>
              <w:t>、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维修</w:t>
            </w:r>
            <w:r>
              <w:rPr>
                <w:color w:val="auto"/>
                <w:sz w:val="21"/>
                <w:szCs w:val="21"/>
              </w:rPr>
              <w:t>期、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质保期限、</w:t>
            </w:r>
            <w:r>
              <w:rPr>
                <w:color w:val="auto"/>
                <w:sz w:val="21"/>
                <w:szCs w:val="21"/>
              </w:rPr>
              <w:t>服务等关键因素进行对比分析。</w:t>
            </w:r>
          </w:p>
        </w:tc>
      </w:tr>
    </w:tbl>
    <w:p w14:paraId="7FF800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/>
        <w:jc w:val="center"/>
        <w:textAlignment w:val="auto"/>
        <w:rPr>
          <w:rFonts w:hint="eastAsia" w:ascii="楷体" w:hAnsi="楷体" w:eastAsia="楷体" w:cs="楷体"/>
          <w:i w:val="0"/>
          <w:caps w:val="0"/>
          <w:color w:val="000000"/>
          <w:spacing w:val="0"/>
          <w:sz w:val="44"/>
          <w:szCs w:val="44"/>
          <w:shd w:val="clear" w:color="auto" w:fill="FEFEFE"/>
          <w:lang w:val="en-US" w:eastAsia="zh-CN"/>
        </w:rPr>
      </w:pPr>
    </w:p>
    <w:p w14:paraId="75BD33D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F7A68">
    <w:pPr>
      <w:pStyle w:val="2"/>
    </w:pPr>
    <w:r>
      <w:rPr>
        <w:rFonts w:hint="eastAsia"/>
      </w:rPr>
      <w:drawing>
        <wp:inline distT="0" distB="0" distL="114300" distR="114300">
          <wp:extent cx="1877695" cy="382905"/>
          <wp:effectExtent l="0" t="0" r="8255" b="17145"/>
          <wp:docPr id="2" name="图片 1" descr="17435539907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1743553990795"/>
                  <pic:cNvPicPr>
                    <a:picLocks noChangeAspect="1"/>
                  </pic:cNvPicPr>
                </pic:nvPicPr>
                <pic:blipFill>
                  <a:blip r:embed="rId1">
                    <a:lum bright="-17999" contrast="48000"/>
                  </a:blip>
                  <a:srcRect l="3906" t="18092" r="3804" b="14182"/>
                  <a:stretch>
                    <a:fillRect/>
                  </a:stretch>
                </pic:blipFill>
                <pic:spPr>
                  <a:xfrm>
                    <a:off x="0" y="0"/>
                    <a:ext cx="187769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                  </w:t>
    </w:r>
    <w:r>
      <w:rPr>
        <w:rFonts w:hint="eastAsia"/>
        <w:b/>
        <w:bCs/>
        <w:sz w:val="20"/>
        <w:szCs w:val="20"/>
      </w:rPr>
      <w:t>地址：</w:t>
    </w:r>
    <w:r>
      <w:rPr>
        <w:rFonts w:hint="eastAsia"/>
        <w:b/>
        <w:bCs/>
        <w:sz w:val="20"/>
        <w:szCs w:val="20"/>
        <w:lang w:eastAsia="zh-CN"/>
      </w:rPr>
      <w:t>新都大道</w:t>
    </w:r>
    <w:r>
      <w:rPr>
        <w:rFonts w:hint="eastAsia"/>
        <w:b/>
        <w:bCs/>
        <w:sz w:val="20"/>
        <w:szCs w:val="20"/>
        <w:lang w:val="en-US" w:eastAsia="zh-CN"/>
      </w:rPr>
      <w:t>309</w:t>
    </w:r>
    <w:r>
      <w:rPr>
        <w:rFonts w:hint="eastAsia"/>
        <w:b/>
        <w:bCs/>
        <w:sz w:val="20"/>
        <w:szCs w:val="20"/>
      </w:rPr>
      <w:t>号</w:t>
    </w:r>
    <w:r>
      <w:rPr>
        <w:rFonts w:hint="eastAsia"/>
        <w:lang w:val="en-US" w:eastAsia="zh-CN"/>
      </w:rPr>
      <w:t xml:space="preserve"> </w:t>
    </w:r>
    <w:r>
      <w:rPr>
        <w:rFonts w:hint="eastAsia" w:eastAsia="宋体"/>
        <w:lang w:val="en-US" w:eastAsia="zh-CN"/>
      </w:rPr>
      <w:fldChar w:fldCharType="begin"/>
    </w:r>
    <w:r>
      <w:rPr>
        <w:rFonts w:hint="eastAsia" w:eastAsia="宋体"/>
        <w:lang w:val="en-US" w:eastAsia="zh-CN"/>
      </w:rPr>
      <w:instrText xml:space="preserve"> HYPERLINK "http://www.xdqfby.cn" </w:instrText>
    </w:r>
    <w:r>
      <w:rPr>
        <w:rFonts w:hint="eastAsia" w:eastAsia="宋体"/>
        <w:lang w:val="en-US" w:eastAsia="zh-CN"/>
      </w:rPr>
      <w:fldChar w:fldCharType="separate"/>
    </w:r>
    <w:r>
      <w:rPr>
        <w:rStyle w:val="7"/>
        <w:rFonts w:hint="eastAsia" w:eastAsia="宋体"/>
        <w:lang w:val="en-US" w:eastAsia="zh-CN"/>
      </w:rPr>
      <w:t>www.xdqfby.cn</w:t>
    </w:r>
    <w:r>
      <w:rPr>
        <w:rFonts w:hint="eastAsia" w:eastAsia="宋体"/>
        <w:lang w:val="en-US" w:eastAsia="zh-CN"/>
      </w:rPr>
      <w:fldChar w:fldCharType="end"/>
    </w:r>
  </w:p>
  <w:p w14:paraId="5A325F9A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35533"/>
    <w:rsid w:val="4C235533"/>
    <w:rsid w:val="7544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区卫健局</Company>
  <Pages>1</Pages>
  <Words>137</Words>
  <Characters>139</Characters>
  <Lines>0</Lines>
  <Paragraphs>0</Paragraphs>
  <TotalTime>1</TotalTime>
  <ScaleCrop>false</ScaleCrop>
  <LinksUpToDate>false</LinksUpToDate>
  <CharactersWithSpaces>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2025-09-18T02:22:00Z</dcterms:created>
  <dc:creator>December</dc:creator>
  <cp:lastModifiedBy>WinOS</cp:lastModifiedBy>
  <dcterms:modified xsi:type="dcterms:W3CDTF">2025-12-15T06:32:04Z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9ABBCFE6D0C44762A0BC96B9506F144E_11</vt:lpwstr>
  </property>
  <property fmtid="{D5CDD505-2E9C-101B-9397-08002B2CF9AE}" pid="4" name="KSOTemplateDocerSaveRecord">
    <vt:lpwstr>eyJoZGlkIjoiZWU3Y2Q5OWUyYjkyYjA4YmYzNjU5ZGIwZWUwOWJkZGYifQ==</vt:lpwstr>
  </property>
</Properties>
</file>